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B" w:rsidRDefault="00FE173B" w:rsidP="00FE173B">
      <w:pPr>
        <w:pStyle w:val="Default"/>
        <w:ind w:firstLine="567"/>
        <w:jc w:val="center"/>
        <w:rPr>
          <w:b/>
          <w:color w:val="auto"/>
        </w:rPr>
      </w:pPr>
      <w:r>
        <w:rPr>
          <w:b/>
          <w:color w:val="auto"/>
        </w:rPr>
        <w:t>Перечень документов, представляемых одновременно с заявкой о подключении к централизованной  системе холодного водоснабжения</w:t>
      </w:r>
    </w:p>
    <w:p w:rsidR="00FE173B" w:rsidRDefault="00FE173B" w:rsidP="00FE173B">
      <w:pPr>
        <w:pStyle w:val="Default"/>
        <w:ind w:firstLine="567"/>
        <w:jc w:val="center"/>
        <w:rPr>
          <w:b/>
          <w:color w:val="auto"/>
        </w:rPr>
      </w:pPr>
    </w:p>
    <w:p w:rsidR="00FE173B" w:rsidRDefault="00FE173B" w:rsidP="00FE173B">
      <w:pPr>
        <w:pStyle w:val="Default"/>
        <w:ind w:firstLine="567"/>
        <w:jc w:val="both"/>
        <w:rPr>
          <w:b/>
          <w:color w:val="auto"/>
        </w:rPr>
      </w:pPr>
      <w:proofErr w:type="gramStart"/>
      <w:r>
        <w:t>В соответствии с п. 90 Постановления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 для заключения договора о подключении и получения условий подключения заявитель направляет в организацию водопроводно-канализационного хозяйства, заявление о подключении, содержащее полное и сокращенное наименования заявителя (для физических лиц - фамилия, имя, отчество), его</w:t>
      </w:r>
      <w:proofErr w:type="gramEnd"/>
      <w:r>
        <w:t xml:space="preserve">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FE173B" w:rsidRDefault="00FE173B" w:rsidP="00FE173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а) копии учредительных документов (устав, свидетельство о государственной регистрации юридического лица, свидетельство о государственной регистрации индивидуального предпринимателя; для физ</w:t>
      </w:r>
      <w:proofErr w:type="gramStart"/>
      <w:r>
        <w:rPr>
          <w:color w:val="auto"/>
        </w:rPr>
        <w:t>.л</w:t>
      </w:r>
      <w:proofErr w:type="gramEnd"/>
      <w:r>
        <w:rPr>
          <w:color w:val="auto"/>
        </w:rPr>
        <w:t xml:space="preserve">иц – копия паспорта, ИНН), а также документы, подтверждающие полномочия лица, подписавшего заявление; </w:t>
      </w:r>
    </w:p>
    <w:p w:rsidR="00FE173B" w:rsidRDefault="00FE173B" w:rsidP="00FE173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б) нотариально заверенные копии правоустанавливающих документов на земельный участок </w:t>
      </w:r>
    </w:p>
    <w:p w:rsidR="00FE173B" w:rsidRDefault="00FE173B" w:rsidP="00FE173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(для собственника – свидетельство о государственной регистрации права собственности, для арендатора – договор аренды); </w:t>
      </w:r>
    </w:p>
    <w:p w:rsidR="00FE173B" w:rsidRDefault="00FE173B" w:rsidP="00FE173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в) ситуационный план расположения объекта с привязкой к территории населенного пункта; </w:t>
      </w:r>
    </w:p>
    <w:p w:rsidR="00FE173B" w:rsidRDefault="00FE173B" w:rsidP="00FE173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</w:t>
      </w:r>
    </w:p>
    <w:p w:rsidR="00FE173B" w:rsidRDefault="00FE173B" w:rsidP="00FE173B">
      <w:pPr>
        <w:pStyle w:val="Defaul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 xml:space="preserve">) информация о сроках строительства (реконструкции) и ввода в эксплуатацию строящегося (реконструируемого) объекта; </w:t>
      </w:r>
    </w:p>
    <w:p w:rsidR="00FE173B" w:rsidRDefault="00FE173B" w:rsidP="00FE173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 </w:t>
      </w:r>
    </w:p>
    <w:p w:rsidR="00FE173B" w:rsidRDefault="00FE173B" w:rsidP="00FE173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ж) сведения о составе и свойствах сточных вод, намеченных к отведению в централизованную систему водоотведения; </w:t>
      </w:r>
    </w:p>
    <w:p w:rsidR="00FE173B" w:rsidRDefault="00FE173B" w:rsidP="00FE173B">
      <w:pPr>
        <w:pStyle w:val="Defaul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з</w:t>
      </w:r>
      <w:proofErr w:type="spellEnd"/>
      <w:r>
        <w:rPr>
          <w:color w:val="auto"/>
        </w:rPr>
        <w:t xml:space="preserve">) сведения о назначении объекта, высоте и об этажности зданий, строений, сооружений. </w:t>
      </w:r>
    </w:p>
    <w:p w:rsidR="00FE173B" w:rsidRDefault="00FE173B" w:rsidP="00FE173B">
      <w:pPr>
        <w:pStyle w:val="Default"/>
        <w:ind w:firstLine="567"/>
        <w:jc w:val="both"/>
        <w:rPr>
          <w:color w:val="auto"/>
        </w:rPr>
      </w:pPr>
    </w:p>
    <w:p w:rsidR="00FE173B" w:rsidRDefault="00FE173B" w:rsidP="00FE173B">
      <w:pPr>
        <w:tabs>
          <w:tab w:val="left" w:pos="357"/>
          <w:tab w:val="num" w:pos="1080"/>
        </w:tabs>
        <w:ind w:left="720" w:hanging="357"/>
        <w:jc w:val="right"/>
        <w:rPr>
          <w:bCs/>
          <w:snapToGrid w:val="0"/>
          <w:sz w:val="22"/>
          <w:szCs w:val="22"/>
        </w:rPr>
      </w:pPr>
      <w:r>
        <w:br w:type="page"/>
      </w:r>
    </w:p>
    <w:p w:rsidR="00FE173B" w:rsidRDefault="00FE173B" w:rsidP="00FE173B">
      <w:pPr>
        <w:autoSpaceDE w:val="0"/>
        <w:autoSpaceDN w:val="0"/>
        <w:adjustRightInd w:val="0"/>
        <w:ind w:left="4500"/>
        <w:jc w:val="right"/>
        <w:rPr>
          <w:i/>
        </w:rPr>
      </w:pPr>
    </w:p>
    <w:tbl>
      <w:tblPr>
        <w:tblW w:w="0" w:type="auto"/>
        <w:tblLook w:val="01E0"/>
      </w:tblPr>
      <w:tblGrid>
        <w:gridCol w:w="5293"/>
        <w:gridCol w:w="4880"/>
      </w:tblGrid>
      <w:tr w:rsidR="00FE173B" w:rsidTr="00FE173B">
        <w:trPr>
          <w:trHeight w:val="1482"/>
        </w:trPr>
        <w:tc>
          <w:tcPr>
            <w:tcW w:w="5293" w:type="dxa"/>
          </w:tcPr>
          <w:p w:rsidR="00FE173B" w:rsidRDefault="00FE173B">
            <w:pPr>
              <w:rPr>
                <w:bCs/>
                <w:i/>
                <w:snapToGrid w:val="0"/>
                <w:sz w:val="24"/>
                <w:szCs w:val="24"/>
              </w:rPr>
            </w:pPr>
          </w:p>
        </w:tc>
        <w:tc>
          <w:tcPr>
            <w:tcW w:w="4880" w:type="dxa"/>
            <w:hideMark/>
          </w:tcPr>
          <w:p w:rsidR="00FE173B" w:rsidRDefault="00FE173B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Ген</w:t>
            </w:r>
            <w:proofErr w:type="gramStart"/>
            <w:r>
              <w:rPr>
                <w:bCs/>
                <w:snapToGrid w:val="0"/>
                <w:sz w:val="24"/>
                <w:szCs w:val="24"/>
              </w:rPr>
              <w:t>.д</w:t>
            </w:r>
            <w:proofErr w:type="gramEnd"/>
            <w:r>
              <w:rPr>
                <w:bCs/>
                <w:snapToGrid w:val="0"/>
                <w:sz w:val="24"/>
                <w:szCs w:val="24"/>
              </w:rPr>
              <w:t xml:space="preserve">иректору  </w:t>
            </w:r>
          </w:p>
          <w:p w:rsidR="00FE173B" w:rsidRDefault="00FE173B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_______________________</w:t>
            </w:r>
          </w:p>
          <w:p w:rsidR="00FE173B" w:rsidRDefault="00FE173B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ООО «</w:t>
            </w:r>
            <w:r w:rsidR="009C2E75">
              <w:rPr>
                <w:bCs/>
                <w:snapToGrid w:val="0"/>
                <w:sz w:val="24"/>
                <w:szCs w:val="24"/>
              </w:rPr>
              <w:t>Коммунальник</w:t>
            </w:r>
            <w:r>
              <w:rPr>
                <w:bCs/>
                <w:snapToGrid w:val="0"/>
                <w:sz w:val="24"/>
                <w:szCs w:val="24"/>
              </w:rPr>
              <w:t>»</w:t>
            </w:r>
          </w:p>
          <w:p w:rsidR="00FE173B" w:rsidRDefault="00FE173B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________________________________</w:t>
            </w:r>
          </w:p>
        </w:tc>
      </w:tr>
    </w:tbl>
    <w:p w:rsidR="00FE173B" w:rsidRDefault="00FE173B" w:rsidP="00FE173B">
      <w:pPr>
        <w:keepNext/>
        <w:keepLines/>
        <w:jc w:val="center"/>
        <w:outlineLvl w:val="0"/>
        <w:rPr>
          <w:bCs/>
          <w:i/>
          <w:sz w:val="24"/>
          <w:szCs w:val="24"/>
          <w:lang w:eastAsia="en-US"/>
        </w:rPr>
      </w:pPr>
      <w:bookmarkStart w:id="0" w:name="_ЗАЯВКА"/>
      <w:bookmarkEnd w:id="0"/>
      <w:r>
        <w:rPr>
          <w:bCs/>
          <w:i/>
          <w:sz w:val="24"/>
          <w:szCs w:val="24"/>
          <w:lang w:eastAsia="en-US"/>
        </w:rPr>
        <w:t>ЗАЯВЛЕНИЕ</w:t>
      </w:r>
    </w:p>
    <w:p w:rsidR="00FE173B" w:rsidRDefault="00FE173B" w:rsidP="00FE173B">
      <w:pPr>
        <w:keepNext/>
        <w:keepLines/>
        <w:jc w:val="center"/>
        <w:outlineLvl w:val="0"/>
        <w:rPr>
          <w:bCs/>
          <w:i/>
          <w:sz w:val="24"/>
          <w:szCs w:val="24"/>
          <w:lang w:eastAsia="en-US"/>
        </w:rPr>
      </w:pPr>
      <w:r>
        <w:rPr>
          <w:bCs/>
          <w:i/>
          <w:sz w:val="24"/>
          <w:szCs w:val="24"/>
          <w:lang w:eastAsia="en-US"/>
        </w:rPr>
        <w:t>о подключении к</w:t>
      </w:r>
      <w:r>
        <w:t xml:space="preserve"> </w:t>
      </w:r>
      <w:r>
        <w:rPr>
          <w:bCs/>
          <w:i/>
          <w:sz w:val="24"/>
          <w:szCs w:val="24"/>
          <w:lang w:eastAsia="en-US"/>
        </w:rPr>
        <w:t xml:space="preserve">централизованной системе холодного водоснабжения </w:t>
      </w:r>
    </w:p>
    <w:p w:rsidR="00FE173B" w:rsidRDefault="00FE173B" w:rsidP="00FE173B"/>
    <w:p w:rsidR="00FE173B" w:rsidRDefault="00FE173B" w:rsidP="00FE173B">
      <w:pPr>
        <w:jc w:val="both"/>
        <w:rPr>
          <w:sz w:val="18"/>
          <w:szCs w:val="18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51E9C">
        <w:rPr>
          <w:sz w:val="18"/>
          <w:szCs w:val="18"/>
          <w:u w:val="single"/>
        </w:rPr>
        <w:tab/>
      </w:r>
      <w:r w:rsidR="00051E9C">
        <w:rPr>
          <w:sz w:val="18"/>
          <w:szCs w:val="18"/>
          <w:u w:val="single"/>
        </w:rPr>
        <w:tab/>
      </w:r>
      <w:r w:rsidR="00051E9C">
        <w:rPr>
          <w:sz w:val="18"/>
          <w:szCs w:val="18"/>
          <w:u w:val="single"/>
        </w:rPr>
        <w:tab/>
      </w:r>
      <w:r w:rsidR="00051E9C">
        <w:rPr>
          <w:sz w:val="18"/>
          <w:szCs w:val="18"/>
          <w:u w:val="single"/>
        </w:rPr>
        <w:tab/>
      </w:r>
      <w:r w:rsidR="00051E9C">
        <w:rPr>
          <w:sz w:val="18"/>
          <w:szCs w:val="18"/>
          <w:u w:val="single"/>
        </w:rPr>
        <w:tab/>
      </w:r>
      <w:r w:rsidR="00051E9C">
        <w:rPr>
          <w:sz w:val="18"/>
          <w:szCs w:val="18"/>
          <w:u w:val="single"/>
        </w:rPr>
        <w:tab/>
      </w:r>
      <w:r w:rsidR="00051E9C">
        <w:rPr>
          <w:sz w:val="18"/>
          <w:szCs w:val="18"/>
          <w:u w:val="single"/>
        </w:rPr>
        <w:tab/>
      </w:r>
      <w:r w:rsidR="00051E9C">
        <w:rPr>
          <w:sz w:val="18"/>
          <w:szCs w:val="18"/>
          <w:u w:val="single"/>
        </w:rPr>
        <w:tab/>
      </w:r>
      <w:r w:rsidR="00051E9C">
        <w:rPr>
          <w:sz w:val="18"/>
          <w:szCs w:val="18"/>
          <w:u w:val="single"/>
        </w:rPr>
        <w:tab/>
      </w:r>
    </w:p>
    <w:p w:rsidR="00FE173B" w:rsidRDefault="00FE173B" w:rsidP="00FE173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Заказчика)*</w:t>
      </w:r>
    </w:p>
    <w:p w:rsidR="00FE173B" w:rsidRDefault="00FE173B" w:rsidP="00FE173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173B" w:rsidRDefault="00FE173B" w:rsidP="00FE173B">
      <w:pPr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адрес)</w:t>
      </w:r>
    </w:p>
    <w:p w:rsidR="00FE173B" w:rsidRDefault="00051E9C" w:rsidP="00FE173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173B" w:rsidRDefault="00051E9C" w:rsidP="00FE173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173B" w:rsidRDefault="00FE173B" w:rsidP="00FE173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Вас заключить договор о подключении и выдать условия подключения (технические</w:t>
      </w:r>
      <w:proofErr w:type="gramEnd"/>
    </w:p>
    <w:p w:rsidR="00FE173B" w:rsidRDefault="00FE173B" w:rsidP="00FE1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для присоединения) к сетям ___________________________________________________ </w:t>
      </w:r>
    </w:p>
    <w:p w:rsidR="00FE173B" w:rsidRDefault="00FE173B" w:rsidP="00FE173B">
      <w:pPr>
        <w:jc w:val="both"/>
        <w:rPr>
          <w:sz w:val="18"/>
          <w:szCs w:val="18"/>
        </w:rPr>
      </w:pPr>
      <w:r>
        <w:rPr>
          <w:sz w:val="18"/>
          <w:szCs w:val="18"/>
        </w:rPr>
        <w:t>(вид ресурса)</w:t>
      </w:r>
    </w:p>
    <w:p w:rsidR="00FE173B" w:rsidRDefault="00FE173B" w:rsidP="00FE173B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объекта капитального строительства: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173B" w:rsidRDefault="00FE173B" w:rsidP="00FE173B">
      <w:pPr>
        <w:jc w:val="both"/>
      </w:pPr>
      <w:r>
        <w:t xml:space="preserve">                                                             </w:t>
      </w:r>
    </w:p>
    <w:p w:rsidR="00FE173B" w:rsidRDefault="00051E9C" w:rsidP="00FE173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E173B">
        <w:rPr>
          <w:sz w:val="24"/>
          <w:szCs w:val="24"/>
          <w:u w:val="single"/>
        </w:rPr>
        <w:t>,</w:t>
      </w:r>
    </w:p>
    <w:p w:rsidR="00FE173B" w:rsidRDefault="00FE173B" w:rsidP="00FE173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подключаемого или реконструируемого объекта, назначение, этажность, высота)</w:t>
      </w:r>
    </w:p>
    <w:p w:rsidR="00FE173B" w:rsidRDefault="00FE173B" w:rsidP="00FE173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</w:t>
      </w:r>
      <w:r w:rsidR="00051E9C">
        <w:rPr>
          <w:sz w:val="24"/>
          <w:szCs w:val="24"/>
          <w:u w:val="single"/>
        </w:rPr>
        <w:t xml:space="preserve">                    </w:t>
      </w:r>
      <w:r w:rsidR="00051E9C">
        <w:rPr>
          <w:sz w:val="24"/>
          <w:szCs w:val="24"/>
          <w:u w:val="single"/>
        </w:rPr>
        <w:tab/>
      </w:r>
      <w:r w:rsidR="00051E9C">
        <w:rPr>
          <w:sz w:val="24"/>
          <w:szCs w:val="24"/>
          <w:u w:val="single"/>
        </w:rPr>
        <w:tab/>
      </w:r>
      <w:r w:rsidR="00051E9C">
        <w:rPr>
          <w:sz w:val="24"/>
          <w:szCs w:val="24"/>
          <w:u w:val="single"/>
        </w:rPr>
        <w:tab/>
      </w:r>
      <w:r w:rsidR="00051E9C">
        <w:rPr>
          <w:sz w:val="24"/>
          <w:szCs w:val="24"/>
          <w:u w:val="single"/>
        </w:rPr>
        <w:tab/>
      </w:r>
      <w:r w:rsidR="00051E9C">
        <w:rPr>
          <w:sz w:val="24"/>
          <w:szCs w:val="24"/>
          <w:u w:val="single"/>
        </w:rPr>
        <w:tab/>
      </w:r>
      <w:r w:rsidR="00051E9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:rsidR="00FE173B" w:rsidRDefault="00FE173B" w:rsidP="00FE173B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общей подключаемой нагрузке ресурса, потребляемого объектом капитального строительства:</w:t>
      </w:r>
    </w:p>
    <w:p w:rsidR="00FE173B" w:rsidRDefault="00FE173B" w:rsidP="00FE173B">
      <w:pPr>
        <w:jc w:val="both"/>
        <w:rPr>
          <w:sz w:val="24"/>
          <w:szCs w:val="24"/>
        </w:rPr>
      </w:pPr>
      <w:r>
        <w:rPr>
          <w:sz w:val="24"/>
          <w:szCs w:val="24"/>
        </w:rPr>
        <w:t>к сетям водоснабжения - ______________________________________________________________</w:t>
      </w:r>
    </w:p>
    <w:p w:rsidR="00FE173B" w:rsidRDefault="00FE173B" w:rsidP="00FE173B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_________________________________________________</w:t>
      </w:r>
    </w:p>
    <w:p w:rsidR="00FE173B" w:rsidRDefault="00FE173B" w:rsidP="00FE17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Субабоненты</w:t>
      </w:r>
      <w:proofErr w:type="spellEnd"/>
      <w:r>
        <w:rPr>
          <w:sz w:val="24"/>
          <w:szCs w:val="24"/>
        </w:rPr>
        <w:t xml:space="preserve"> (при наличии) ___________________________________________________________</w:t>
      </w:r>
    </w:p>
    <w:p w:rsidR="00FE173B" w:rsidRDefault="00FE173B" w:rsidP="00FE173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Срок ввода объекта в эксплуатацию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</w:t>
      </w:r>
      <w:r w:rsidR="00051E9C">
        <w:rPr>
          <w:sz w:val="24"/>
          <w:szCs w:val="24"/>
          <w:u w:val="single"/>
        </w:rPr>
        <w:t xml:space="preserve">                      </w:t>
      </w:r>
      <w:r w:rsidR="00051E9C">
        <w:rPr>
          <w:sz w:val="24"/>
          <w:szCs w:val="24"/>
          <w:u w:val="single"/>
        </w:rPr>
        <w:tab/>
      </w:r>
      <w:r w:rsidR="00051E9C">
        <w:rPr>
          <w:sz w:val="24"/>
          <w:szCs w:val="24"/>
          <w:u w:val="single"/>
        </w:rPr>
        <w:tab/>
      </w:r>
      <w:r w:rsidR="00051E9C">
        <w:rPr>
          <w:sz w:val="24"/>
          <w:szCs w:val="24"/>
          <w:u w:val="single"/>
        </w:rPr>
        <w:tab/>
      </w:r>
      <w:r w:rsidR="00051E9C">
        <w:rPr>
          <w:sz w:val="24"/>
          <w:szCs w:val="24"/>
          <w:u w:val="single"/>
        </w:rPr>
        <w:tab/>
      </w:r>
      <w:r w:rsidR="00051E9C">
        <w:rPr>
          <w:sz w:val="24"/>
          <w:szCs w:val="24"/>
          <w:u w:val="single"/>
        </w:rPr>
        <w:tab/>
        <w:t>_</w:t>
      </w:r>
    </w:p>
    <w:p w:rsidR="00FE173B" w:rsidRDefault="00FE173B" w:rsidP="00FE1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обращения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</w:t>
      </w:r>
    </w:p>
    <w:p w:rsidR="00FE173B" w:rsidRDefault="00FE173B" w:rsidP="00FE173B">
      <w:pPr>
        <w:ind w:firstLine="2410"/>
        <w:jc w:val="both"/>
      </w:pPr>
      <w:r>
        <w:rPr>
          <w:sz w:val="24"/>
          <w:szCs w:val="24"/>
          <w:vertAlign w:val="superscript"/>
        </w:rPr>
        <w:t xml:space="preserve"> </w:t>
      </w:r>
      <w:r>
        <w:t>(новое строительство, реконструкция, увеличение мощности)</w:t>
      </w:r>
    </w:p>
    <w:p w:rsidR="00FE173B" w:rsidRDefault="00FE173B" w:rsidP="00FE173B">
      <w:pPr>
        <w:jc w:val="both"/>
      </w:pPr>
      <w:r>
        <w:t>Приложения**:</w:t>
      </w:r>
    </w:p>
    <w:p w:rsidR="00FE173B" w:rsidRDefault="00FE173B" w:rsidP="00FE173B">
      <w:pPr>
        <w:tabs>
          <w:tab w:val="left" w:pos="1560"/>
        </w:tabs>
        <w:ind w:left="426"/>
        <w:jc w:val="both"/>
      </w:pPr>
      <w:r>
        <w:t>а) копии учредительных документов, а также документы, подтверждающие полномочия лица, подписавшего заявление;</w:t>
      </w:r>
    </w:p>
    <w:p w:rsidR="00FE173B" w:rsidRDefault="00FE173B" w:rsidP="00FE173B">
      <w:pPr>
        <w:tabs>
          <w:tab w:val="left" w:pos="1560"/>
        </w:tabs>
        <w:ind w:left="426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FE173B" w:rsidRDefault="00FE173B" w:rsidP="00FE173B">
      <w:pPr>
        <w:tabs>
          <w:tab w:val="left" w:pos="1560"/>
        </w:tabs>
        <w:ind w:left="426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FE173B" w:rsidRDefault="00FE173B" w:rsidP="00FE173B">
      <w:pPr>
        <w:tabs>
          <w:tab w:val="left" w:pos="1560"/>
        </w:tabs>
        <w:ind w:left="426"/>
        <w:jc w:val="both"/>
      </w:pPr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FE173B" w:rsidRDefault="00FE173B" w:rsidP="00FE173B">
      <w:pPr>
        <w:tabs>
          <w:tab w:val="left" w:pos="1560"/>
        </w:tabs>
        <w:ind w:left="426"/>
        <w:jc w:val="both"/>
      </w:pPr>
      <w:proofErr w:type="spellStart"/>
      <w:r>
        <w:t>д</w:t>
      </w:r>
      <w:proofErr w:type="spellEnd"/>
      <w:r>
        <w:t>) информация о сроках строительства (реконструкции) и ввода в эксплуатацию строящегося (реконструируемого) объекта;</w:t>
      </w:r>
    </w:p>
    <w:p w:rsidR="00FE173B" w:rsidRDefault="00FE173B" w:rsidP="00FE173B">
      <w:pPr>
        <w:tabs>
          <w:tab w:val="left" w:pos="1560"/>
        </w:tabs>
        <w:ind w:left="426"/>
        <w:jc w:val="both"/>
      </w:pPr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FE173B" w:rsidRDefault="00FE173B" w:rsidP="00FE173B">
      <w:pPr>
        <w:tabs>
          <w:tab w:val="left" w:pos="1560"/>
        </w:tabs>
        <w:ind w:left="426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FE173B" w:rsidRDefault="00FE173B" w:rsidP="00FE173B">
      <w:pPr>
        <w:tabs>
          <w:tab w:val="left" w:pos="1560"/>
        </w:tabs>
        <w:ind w:left="426"/>
        <w:jc w:val="both"/>
      </w:pPr>
      <w:proofErr w:type="spellStart"/>
      <w:r>
        <w:t>з</w:t>
      </w:r>
      <w:proofErr w:type="spellEnd"/>
      <w:r>
        <w:t>) сведения о назначении объекта, высоте и об этажности зданий, строений, сооружений.</w:t>
      </w:r>
    </w:p>
    <w:p w:rsidR="00FE173B" w:rsidRDefault="00FE173B" w:rsidP="00FE173B">
      <w:pPr>
        <w:tabs>
          <w:tab w:val="left" w:pos="1560"/>
        </w:tabs>
        <w:ind w:left="426"/>
        <w:jc w:val="both"/>
      </w:pPr>
    </w:p>
    <w:tbl>
      <w:tblPr>
        <w:tblW w:w="0" w:type="auto"/>
        <w:tblInd w:w="108" w:type="dxa"/>
        <w:tblLook w:val="04A0"/>
      </w:tblPr>
      <w:tblGrid>
        <w:gridCol w:w="4832"/>
        <w:gridCol w:w="4832"/>
      </w:tblGrid>
      <w:tr w:rsidR="00FE173B" w:rsidTr="00FE173B">
        <w:trPr>
          <w:trHeight w:val="575"/>
        </w:trPr>
        <w:tc>
          <w:tcPr>
            <w:tcW w:w="4832" w:type="dxa"/>
            <w:hideMark/>
          </w:tcPr>
          <w:p w:rsidR="00FE173B" w:rsidRDefault="00FE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9C2E75">
              <w:rPr>
                <w:bCs/>
                <w:snapToGrid w:val="0"/>
                <w:sz w:val="24"/>
                <w:szCs w:val="24"/>
              </w:rPr>
              <w:t>Коммунальник</w:t>
            </w:r>
            <w:r>
              <w:rPr>
                <w:sz w:val="24"/>
                <w:szCs w:val="24"/>
              </w:rPr>
              <w:t>»</w:t>
            </w:r>
          </w:p>
          <w:p w:rsidR="00FE173B" w:rsidRDefault="00FE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E173B" w:rsidRDefault="00FE173B">
            <w:pPr>
              <w:jc w:val="center"/>
            </w:pPr>
            <w:r>
              <w:t>(должность)</w:t>
            </w:r>
          </w:p>
          <w:p w:rsidR="00FE173B" w:rsidRDefault="00FE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E173B" w:rsidRDefault="00FE173B">
            <w:pPr>
              <w:jc w:val="center"/>
            </w:pPr>
            <w:r>
              <w:t>(Ф. И. О.)</w:t>
            </w:r>
          </w:p>
          <w:p w:rsidR="00FE173B" w:rsidRDefault="00FE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_____________________</w:t>
            </w:r>
          </w:p>
          <w:p w:rsidR="00FE173B" w:rsidRDefault="00FE173B">
            <w:r>
              <w:t>подпись                      расшифровка подписи</w:t>
            </w:r>
          </w:p>
          <w:p w:rsidR="00FE173B" w:rsidRDefault="00FE173B">
            <w:pPr>
              <w:rPr>
                <w:sz w:val="24"/>
                <w:szCs w:val="24"/>
              </w:rPr>
            </w:pPr>
            <w:r>
              <w:t xml:space="preserve">дата </w:t>
            </w:r>
            <w:r>
              <w:rPr>
                <w:sz w:val="24"/>
                <w:szCs w:val="24"/>
              </w:rPr>
              <w:t xml:space="preserve">                   «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»___________20     г.</w:t>
            </w:r>
          </w:p>
        </w:tc>
        <w:tc>
          <w:tcPr>
            <w:tcW w:w="4832" w:type="dxa"/>
            <w:hideMark/>
          </w:tcPr>
          <w:p w:rsidR="00FE173B" w:rsidRDefault="00FE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FE173B" w:rsidRDefault="00FE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FE173B" w:rsidRDefault="00FE173B">
            <w:pPr>
              <w:jc w:val="center"/>
            </w:pPr>
            <w:r>
              <w:t>(Ф. И. О., наименование)</w:t>
            </w:r>
          </w:p>
          <w:p w:rsidR="00FE173B" w:rsidRDefault="00FE17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FE173B" w:rsidRDefault="00FE173B">
            <w:pPr>
              <w:rPr>
                <w:sz w:val="24"/>
                <w:szCs w:val="24"/>
              </w:rPr>
            </w:pPr>
            <w:r>
              <w:t>Телефон</w:t>
            </w:r>
            <w:r>
              <w:rPr>
                <w:sz w:val="24"/>
                <w:szCs w:val="24"/>
              </w:rPr>
              <w:t xml:space="preserve">          ________________________</w:t>
            </w:r>
          </w:p>
          <w:p w:rsidR="00FE173B" w:rsidRDefault="00FE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</w:t>
            </w:r>
          </w:p>
          <w:p w:rsidR="00FE173B" w:rsidRDefault="00FE173B">
            <w:pPr>
              <w:jc w:val="both"/>
            </w:pPr>
            <w:r>
              <w:t>подпись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t>расшифровка подписи</w:t>
            </w:r>
          </w:p>
          <w:p w:rsidR="00FE173B" w:rsidRDefault="00FE1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             «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»___________20     г.</w:t>
            </w:r>
          </w:p>
        </w:tc>
      </w:tr>
    </w:tbl>
    <w:p w:rsidR="00FE173B" w:rsidRDefault="00FE173B" w:rsidP="00FE173B">
      <w:pPr>
        <w:keepNext/>
        <w:keepLines/>
        <w:outlineLvl w:val="0"/>
        <w:rPr>
          <w:b/>
          <w:bCs/>
          <w:i/>
          <w:sz w:val="24"/>
          <w:szCs w:val="28"/>
          <w:lang w:eastAsia="en-US"/>
        </w:rPr>
      </w:pPr>
    </w:p>
    <w:p w:rsidR="00FE173B" w:rsidRDefault="00FE173B" w:rsidP="00FE173B">
      <w:pPr>
        <w:keepNext/>
        <w:keepLines/>
        <w:outlineLvl w:val="0"/>
        <w:rPr>
          <w:bCs/>
          <w:i/>
          <w:szCs w:val="28"/>
          <w:lang w:eastAsia="en-US"/>
        </w:rPr>
      </w:pPr>
      <w:r>
        <w:rPr>
          <w:b/>
          <w:bCs/>
          <w:i/>
          <w:sz w:val="24"/>
          <w:szCs w:val="28"/>
          <w:lang w:eastAsia="en-US"/>
        </w:rPr>
        <w:t>*</w:t>
      </w:r>
      <w:r>
        <w:rPr>
          <w:bCs/>
          <w:i/>
          <w:szCs w:val="28"/>
          <w:lang w:eastAsia="en-US"/>
        </w:rPr>
        <w:t>Для физических лиц  - ФИО и паспортные данные, для юридических лиц и индивидуальных предпринимателей - наименование и реквизиты</w:t>
      </w:r>
    </w:p>
    <w:p w:rsidR="00FE173B" w:rsidRDefault="00FE173B" w:rsidP="00FE173B">
      <w:pPr>
        <w:keepNext/>
        <w:keepLines/>
        <w:outlineLvl w:val="0"/>
        <w:rPr>
          <w:bCs/>
          <w:i/>
          <w:szCs w:val="28"/>
          <w:lang w:eastAsia="en-US"/>
        </w:rPr>
      </w:pPr>
      <w:r>
        <w:rPr>
          <w:b/>
          <w:bCs/>
          <w:i/>
          <w:sz w:val="24"/>
          <w:szCs w:val="28"/>
          <w:lang w:eastAsia="en-US"/>
        </w:rPr>
        <w:t>**</w:t>
      </w:r>
      <w:r>
        <w:rPr>
          <w:bCs/>
          <w:i/>
          <w:szCs w:val="28"/>
          <w:lang w:eastAsia="en-US"/>
        </w:rPr>
        <w:t xml:space="preserve"> не требовать ранее представленные для получения технических условий подключения и не измененные документы</w:t>
      </w:r>
    </w:p>
    <w:p w:rsidR="00D74871" w:rsidRDefault="00D74871"/>
    <w:sectPr w:rsidR="00D74871" w:rsidSect="00FE17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173B"/>
    <w:rsid w:val="00051E9C"/>
    <w:rsid w:val="0032297C"/>
    <w:rsid w:val="00367FBE"/>
    <w:rsid w:val="008C6DBE"/>
    <w:rsid w:val="009C2E75"/>
    <w:rsid w:val="00BF27A7"/>
    <w:rsid w:val="00D74871"/>
    <w:rsid w:val="00FE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4708</Characters>
  <Application>Microsoft Office Word</Application>
  <DocSecurity>0</DocSecurity>
  <Lines>39</Lines>
  <Paragraphs>11</Paragraphs>
  <ScaleCrop>false</ScaleCrop>
  <Company>Krokoz™ Inc.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ret</cp:lastModifiedBy>
  <cp:revision>6</cp:revision>
  <dcterms:created xsi:type="dcterms:W3CDTF">2017-07-10T11:51:00Z</dcterms:created>
  <dcterms:modified xsi:type="dcterms:W3CDTF">2017-10-05T07:37:00Z</dcterms:modified>
</cp:coreProperties>
</file>